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Aide au contrôle et intégrité des données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DOC-TEC-17022016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20-02-2017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G.Gallier-Lachaise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27-10-2020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G.Gallier-Lachaise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archives fiscales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27/11/2024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ajout archive.txt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outil est intégré au serveur de caisse permettant le contrôle de l’intégrité des données. Pour y accéder il faut renseigner l’url suivante depuis un navigateur Web: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²</w:t>
      </w:r>
      <w:r w:rsidDel="00000000" w:rsidR="00000000" w:rsidRPr="00000000">
        <w:rPr>
          <w:rFonts w:ascii="Arial" w:cs="Arial" w:eastAsia="Arial" w:hAnsi="Arial"/>
          <w:rtl w:val="0"/>
        </w:rPr>
        <w:t xml:space="preserve">http://localhost:33003/audit </w:t>
      </w:r>
      <w:r w:rsidDel="00000000" w:rsidR="00000000" w:rsidRPr="00000000">
        <w:rPr>
          <w:rFonts w:ascii="Arial" w:cs="Arial" w:eastAsia="Arial" w:hAnsi="Arial"/>
          <w:rtl w:val="0"/>
        </w:rPr>
        <w:t xml:space="preserve">la liste des périodes enregistrées apparaît: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2603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est possible de choisir un sous menu pour la période sélectionnée: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Jet</w:t>
      </w:r>
      <w:r w:rsidDel="00000000" w:rsidR="00000000" w:rsidRPr="00000000">
        <w:rPr>
          <w:rFonts w:ascii="Arial" w:cs="Arial" w:eastAsia="Arial" w:hAnsi="Arial"/>
          <w:rtl w:val="0"/>
        </w:rPr>
        <w:t xml:space="preserve">: affiche le contenu du JET pour la période: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2692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Signatures: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affiche l’ensemble des signatures par type: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Jet, tickets, Gt tickets, GT périodes et archives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35306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Contrôle:</w:t>
      </w:r>
      <w:r w:rsidDel="00000000" w:rsidR="00000000" w:rsidRPr="00000000">
        <w:rPr>
          <w:rFonts w:ascii="Arial" w:cs="Arial" w:eastAsia="Arial" w:hAnsi="Arial"/>
          <w:rtl w:val="0"/>
        </w:rPr>
        <w:t xml:space="preserve"> affiche les éléments d’aide au contrôle fiscal: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21844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218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pageBreakBefore w:val="0"/>
        <w:spacing w:line="240" w:lineRule="auto"/>
        <w:ind w:left="0" w:firstLine="0"/>
        <w:rPr/>
      </w:pPr>
      <w:bookmarkStart w:colFirst="0" w:colLast="0" w:name="_igdm7k4yo9v5" w:id="0"/>
      <w:bookmarkEnd w:id="0"/>
      <w:r w:rsidDel="00000000" w:rsidR="00000000" w:rsidRPr="00000000">
        <w:rPr>
          <w:rtl w:val="0"/>
        </w:rPr>
        <w:t xml:space="preserve">Archives Fiscales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archives fiscales sont générées automatiquement à la clôture manuelle ou  automatique de chaque caisse.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Ces fichiers sont générés dans le répertoire archives de l’application sous forme de fichiers compressés classés dans des répertoires datés du jour de l’archives et nommé de la manière suivante 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ARC[NNNNNN][P][DATE-HEURE DE DEBUT DE LA PERIODE][DATE-HEURE DE FIN DE LA PERIODE].7Z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[NNNNN]= Numérotation séquentielle de l’archive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[P]= type de periode :</w:t>
      </w:r>
    </w:p>
    <w:tbl>
      <w:tblPr>
        <w:tblStyle w:val="Table2"/>
        <w:tblW w:w="2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1875"/>
        <w:tblGridChange w:id="0">
          <w:tblGrid>
            <w:gridCol w:w="73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Journalier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Hebdomadaire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Mensuel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Trimestriel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Semestriel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Annuel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Exercice</w:t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description du contenu de l’archive est décrite dans le fichier archive.txt 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Exploitation des fichiers de l'Archive Fiscale</w:t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spacing w:line="240" w:lineRule="auto"/>
        <w:ind w:left="0" w:firstLine="0"/>
        <w:rPr/>
      </w:pPr>
      <w:bookmarkStart w:colFirst="0" w:colLast="0" w:name="_qi121ufoqfjx" w:id="1"/>
      <w:bookmarkEnd w:id="1"/>
      <w:r w:rsidDel="00000000" w:rsidR="00000000" w:rsidRPr="00000000">
        <w:rPr>
          <w:rtl w:val="0"/>
        </w:rPr>
        <w:t xml:space="preserve">Outil de vérification de la signature de l'archive fiscale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https://fctr.lab.crisalid.xyz/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contrôler les signatures de l’archive il faut uploader le fichier 7zip , copier la signature qui se trouve dans le fichier *.sig: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673712" cy="1888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3712" cy="188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Extrait un fichier de documentation de l’archive Fiscale: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***********************      CRISALID ENCAISSEMENT       ***********************</w:t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***********************         Archive Fiscale          ***********************</w:t>
      </w:r>
    </w:p>
    <w:p w:rsidR="00000000" w:rsidDel="00000000" w:rsidP="00000000" w:rsidRDefault="00000000" w:rsidRPr="00000000" w14:paraId="0000007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***********************   Version 6 du 31 octobre 2024   ***********************</w:t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Exploitation des fichiers de l'Archive Fiscale</w:t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est recommandé d'utiliser LibreOffice Calc pour ouvrir les fichiers portant</w:t>
      </w:r>
    </w:p>
    <w:p w:rsidR="00000000" w:rsidDel="00000000" w:rsidP="00000000" w:rsidRDefault="00000000" w:rsidRPr="00000000" w14:paraId="0000007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l'extention CSV.</w:t>
      </w:r>
    </w:p>
    <w:p w:rsidR="00000000" w:rsidDel="00000000" w:rsidP="00000000" w:rsidRDefault="00000000" w:rsidRPr="00000000" w14:paraId="0000007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Notepad++ ou un éditeur de texte offrant des fonctionnalités de colorisation</w:t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syntaxique est recommandé pour ouvrir les documents XML et le fichier archive.json</w:t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de l'Archive Fiscale V5</w:t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─────────────────────────────────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Constitution de la chaîne à signer version 3 du fichier de l'archive fiscale :</w:t>
      </w:r>
    </w:p>
    <w:p w:rsidR="00000000" w:rsidDel="00000000" w:rsidP="00000000" w:rsidRDefault="00000000" w:rsidRPr="00000000" w14:paraId="0000008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Chaîne à signer = "ARCHIVE,SHA256(fichier.7z),[N | O,SignaturePrécédente]"</w:t>
      </w:r>
    </w:p>
    <w:p w:rsidR="00000000" w:rsidDel="00000000" w:rsidP="00000000" w:rsidRDefault="00000000" w:rsidRPr="00000000" w14:paraId="0000008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signature est calculée en utilisant l'algorithme Ed25519 et est </w:t>
      </w:r>
    </w:p>
    <w:p w:rsidR="00000000" w:rsidDel="00000000" w:rsidP="00000000" w:rsidRDefault="00000000" w:rsidRPr="00000000" w14:paraId="0000008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encodée en Base64URL :</w:t>
      </w:r>
    </w:p>
    <w:p w:rsidR="00000000" w:rsidDel="00000000" w:rsidP="00000000" w:rsidRDefault="00000000" w:rsidRPr="00000000" w14:paraId="0000008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Signature = Base64URL(Ed25519(SHA256("Chaîne à Signer"), CléPrivée))</w:t>
      </w:r>
    </w:p>
    <w:p w:rsidR="00000000" w:rsidDel="00000000" w:rsidP="00000000" w:rsidRDefault="00000000" w:rsidRPr="00000000" w14:paraId="0000008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signature est ensuite écrite :</w:t>
      </w:r>
    </w:p>
    <w:p w:rsidR="00000000" w:rsidDel="00000000" w:rsidP="00000000" w:rsidRDefault="00000000" w:rsidRPr="00000000" w14:paraId="0000008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* Dans la table ARCHIVE de la base "data" ;</w:t>
      </w:r>
    </w:p>
    <w:p w:rsidR="00000000" w:rsidDel="00000000" w:rsidP="00000000" w:rsidRDefault="00000000" w:rsidRPr="00000000" w14:paraId="0000008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* Dans un fichier .sig écrit au même endroit que l'archive fiscale .7z ;</w:t>
      </w:r>
    </w:p>
    <w:p w:rsidR="00000000" w:rsidDel="00000000" w:rsidP="00000000" w:rsidRDefault="00000000" w:rsidRPr="00000000" w14:paraId="0000009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* Dans les données associées aux évènements JET 20 (Archivage de Période) et</w:t>
      </w:r>
    </w:p>
    <w:p w:rsidR="00000000" w:rsidDel="00000000" w:rsidP="00000000" w:rsidRDefault="00000000" w:rsidRPr="00000000" w14:paraId="0000009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30 (Archivage d'Exercice)</w:t>
      </w:r>
    </w:p>
    <w:p w:rsidR="00000000" w:rsidDel="00000000" w:rsidP="00000000" w:rsidRDefault="00000000" w:rsidRPr="00000000" w14:paraId="0000009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Périodes Archivées</w:t>
      </w:r>
    </w:p>
    <w:p w:rsidR="00000000" w:rsidDel="00000000" w:rsidP="00000000" w:rsidRDefault="00000000" w:rsidRPr="00000000" w14:paraId="0000009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──────────────────</w:t>
      </w:r>
    </w:p>
    <w:p w:rsidR="00000000" w:rsidDel="00000000" w:rsidP="00000000" w:rsidRDefault="00000000" w:rsidRPr="00000000" w14:paraId="0000009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fichiers d'archives fiscales contiennent l'ensemble des données (Documents,</w:t>
      </w:r>
    </w:p>
    <w:p w:rsidR="00000000" w:rsidDel="00000000" w:rsidP="00000000" w:rsidRDefault="00000000" w:rsidRPr="00000000" w14:paraId="0000009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Grands Totaux, JET et leurs signatures électroniques) d'une période. </w:t>
      </w:r>
    </w:p>
    <w:p w:rsidR="00000000" w:rsidDel="00000000" w:rsidP="00000000" w:rsidRDefault="00000000" w:rsidRPr="00000000" w14:paraId="0000009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logiciel de caisse Crisalid gère les périodes suivantes : </w:t>
      </w:r>
    </w:p>
    <w:p w:rsidR="00000000" w:rsidDel="00000000" w:rsidP="00000000" w:rsidRDefault="00000000" w:rsidRPr="00000000" w14:paraId="0000009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J (Journalière) : il peut y avoir plusieurs périodes "J" dans une journée, </w:t>
      </w:r>
    </w:p>
    <w:p w:rsidR="00000000" w:rsidDel="00000000" w:rsidP="00000000" w:rsidRDefault="00000000" w:rsidRPr="00000000" w14:paraId="0000009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si l'utilisateur du logiciel décide de clôturer une période manuellement</w:t>
      </w:r>
    </w:p>
    <w:p w:rsidR="00000000" w:rsidDel="00000000" w:rsidP="00000000" w:rsidRDefault="00000000" w:rsidRPr="00000000" w14:paraId="0000009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et qu'il produit de nouveaux documents ou de nouveaux évènements JET ensuite</w:t>
      </w:r>
    </w:p>
    <w:p w:rsidR="00000000" w:rsidDel="00000000" w:rsidP="00000000" w:rsidRDefault="00000000" w:rsidRPr="00000000" w14:paraId="0000009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une nouvelle période "J" est créée.</w:t>
      </w:r>
    </w:p>
    <w:p w:rsidR="00000000" w:rsidDel="00000000" w:rsidP="00000000" w:rsidRDefault="00000000" w:rsidRPr="00000000" w14:paraId="0000009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H (Hebdomadaires) : Du premier évènement ou document créé à partir du lundi</w:t>
      </w:r>
    </w:p>
    <w:p w:rsidR="00000000" w:rsidDel="00000000" w:rsidP="00000000" w:rsidRDefault="00000000" w:rsidRPr="00000000" w14:paraId="000000A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jusqu'au dimanche à l'heure de la clôture de période automatique.</w:t>
      </w:r>
    </w:p>
    <w:p w:rsidR="00000000" w:rsidDel="00000000" w:rsidP="00000000" w:rsidRDefault="00000000" w:rsidRPr="00000000" w14:paraId="000000A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M (Mensuelle) : Du premier évènement ou document créé à partir du premier jour</w:t>
      </w:r>
    </w:p>
    <w:p w:rsidR="00000000" w:rsidDel="00000000" w:rsidP="00000000" w:rsidRDefault="00000000" w:rsidRPr="00000000" w14:paraId="000000A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du mois jusqu'au dernier jour du mois à l'heure de la clôture de période</w:t>
      </w:r>
    </w:p>
    <w:p w:rsidR="00000000" w:rsidDel="00000000" w:rsidP="00000000" w:rsidRDefault="00000000" w:rsidRPr="00000000" w14:paraId="000000A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automatique.</w:t>
      </w:r>
    </w:p>
    <w:p w:rsidR="00000000" w:rsidDel="00000000" w:rsidP="00000000" w:rsidRDefault="00000000" w:rsidRPr="00000000" w14:paraId="000000A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T (Trimestrielle) : Du premier évènement ou document créé à partir du premier</w:t>
      </w:r>
    </w:p>
    <w:p w:rsidR="00000000" w:rsidDel="00000000" w:rsidP="00000000" w:rsidRDefault="00000000" w:rsidRPr="00000000" w14:paraId="000000A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jour d'un trimestre (janvier-mars, avril-juin, juillet-septembre,</w:t>
      </w:r>
    </w:p>
    <w:p w:rsidR="00000000" w:rsidDel="00000000" w:rsidP="00000000" w:rsidRDefault="00000000" w:rsidRPr="00000000" w14:paraId="000000A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octobre-décembre) jusqu'au dernier jour du trimestre à l'heure de la clôture</w:t>
      </w:r>
    </w:p>
    <w:p w:rsidR="00000000" w:rsidDel="00000000" w:rsidP="00000000" w:rsidRDefault="00000000" w:rsidRPr="00000000" w14:paraId="000000A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de période automatique.</w:t>
      </w:r>
    </w:p>
    <w:p w:rsidR="00000000" w:rsidDel="00000000" w:rsidP="00000000" w:rsidRDefault="00000000" w:rsidRPr="00000000" w14:paraId="000000A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S (Semestrielle) : Du premier évènement ou document créé à partir du premier</w:t>
      </w:r>
    </w:p>
    <w:p w:rsidR="00000000" w:rsidDel="00000000" w:rsidP="00000000" w:rsidRDefault="00000000" w:rsidRPr="00000000" w14:paraId="000000A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jour d'un semestre (janvier-juin, juillet-décembre) jusqu'au dernier jour du </w:t>
      </w:r>
    </w:p>
    <w:p w:rsidR="00000000" w:rsidDel="00000000" w:rsidP="00000000" w:rsidRDefault="00000000" w:rsidRPr="00000000" w14:paraId="000000A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semestre² à l'heure de la clôture de période automatique.</w:t>
      </w:r>
    </w:p>
    <w:p w:rsidR="00000000" w:rsidDel="00000000" w:rsidP="00000000" w:rsidRDefault="00000000" w:rsidRPr="00000000" w14:paraId="000000A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A (Annuelle) : Du premier évènement ou document créé à partir du premier</w:t>
      </w:r>
    </w:p>
    <w:p w:rsidR="00000000" w:rsidDel="00000000" w:rsidP="00000000" w:rsidRDefault="00000000" w:rsidRPr="00000000" w14:paraId="000000A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jour d'une année civile jusqu'au dernier jour de l'année à l'heure de la </w:t>
      </w:r>
    </w:p>
    <w:p w:rsidR="00000000" w:rsidDel="00000000" w:rsidP="00000000" w:rsidRDefault="00000000" w:rsidRPr="00000000" w14:paraId="000000A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clôture de période automatique.  </w:t>
      </w:r>
    </w:p>
    <w:p w:rsidR="00000000" w:rsidDel="00000000" w:rsidP="00000000" w:rsidRDefault="00000000" w:rsidRPr="00000000" w14:paraId="000000A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E (Exercice) : Du premier évènement ou document créé à partir du premier jour</w:t>
      </w:r>
    </w:p>
    <w:p w:rsidR="00000000" w:rsidDel="00000000" w:rsidP="00000000" w:rsidRDefault="00000000" w:rsidRPr="00000000" w14:paraId="000000A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d'une année fiscale jusqu'au dernier jour de l'année fiscale à l'heure de la </w:t>
      </w:r>
    </w:p>
    <w:p w:rsidR="00000000" w:rsidDel="00000000" w:rsidP="00000000" w:rsidRDefault="00000000" w:rsidRPr="00000000" w14:paraId="000000B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clôture de période automatique.  </w:t>
      </w:r>
    </w:p>
    <w:p w:rsidR="00000000" w:rsidDel="00000000" w:rsidP="00000000" w:rsidRDefault="00000000" w:rsidRPr="00000000" w14:paraId="000000B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B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Contenu des fichiers de l'archive</w:t>
      </w:r>
    </w:p>
    <w:p w:rsidR="00000000" w:rsidDel="00000000" w:rsidP="00000000" w:rsidRDefault="00000000" w:rsidRPr="00000000" w14:paraId="000000B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─────────────────────────────────</w:t>
      </w:r>
    </w:p>
    <w:p w:rsidR="00000000" w:rsidDel="00000000" w:rsidP="00000000" w:rsidRDefault="00000000" w:rsidRPr="00000000" w14:paraId="000000B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Dossier [documents] : Pour les périodes J (Journalières) et M (Mensuelles) ce</w:t>
      </w:r>
    </w:p>
    <w:p w:rsidR="00000000" w:rsidDel="00000000" w:rsidP="00000000" w:rsidRDefault="00000000" w:rsidRPr="00000000" w14:paraId="000000B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dossier contient l'ensemble des documents générés durant la période au format XML.</w:t>
      </w:r>
    </w:p>
    <w:p w:rsidR="00000000" w:rsidDel="00000000" w:rsidP="00000000" w:rsidRDefault="00000000" w:rsidRPr="00000000" w14:paraId="000000B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données correspondant aux référentiels R12 et R13 du référentiel de règles </w:t>
      </w:r>
    </w:p>
    <w:p w:rsidR="00000000" w:rsidDel="00000000" w:rsidP="00000000" w:rsidRDefault="00000000" w:rsidRPr="00000000" w14:paraId="000000B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NF525 sont exportées dans les fichiers CSV qui se trouvent à la racine de </w:t>
      </w:r>
    </w:p>
    <w:p w:rsidR="00000000" w:rsidDel="00000000" w:rsidP="00000000" w:rsidRDefault="00000000" w:rsidRPr="00000000" w14:paraId="000000B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l'archive fiscale.</w:t>
      </w:r>
    </w:p>
    <w:p w:rsidR="00000000" w:rsidDel="00000000" w:rsidP="00000000" w:rsidRDefault="00000000" w:rsidRPr="00000000" w14:paraId="000000B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[archive.json] : Descriptif et signature du fichier d'archive</w:t>
      </w:r>
    </w:p>
    <w:p w:rsidR="00000000" w:rsidDel="00000000" w:rsidP="00000000" w:rsidRDefault="00000000" w:rsidRPr="00000000" w14:paraId="000000B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{</w:t>
      </w:r>
    </w:p>
    <w:p w:rsidR="00000000" w:rsidDel="00000000" w:rsidP="00000000" w:rsidRDefault="00000000" w:rsidRPr="00000000" w14:paraId="000000B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"app": {</w:t>
      </w:r>
    </w:p>
    <w:p w:rsidR="00000000" w:rsidDel="00000000" w:rsidP="00000000" w:rsidRDefault="00000000" w:rsidRPr="00000000" w14:paraId="000000C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"executable": string:chemin de l'exécutable,</w:t>
      </w:r>
    </w:p>
    <w:p w:rsidR="00000000" w:rsidDel="00000000" w:rsidP="00000000" w:rsidRDefault="00000000" w:rsidRPr="00000000" w14:paraId="000000C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"version":    string:numéro de version</w:t>
      </w:r>
    </w:p>
    <w:p w:rsidR="00000000" w:rsidDel="00000000" w:rsidP="00000000" w:rsidRDefault="00000000" w:rsidRPr="00000000" w14:paraId="000000C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},</w:t>
      </w:r>
    </w:p>
    <w:p w:rsidR="00000000" w:rsidDel="00000000" w:rsidP="00000000" w:rsidRDefault="00000000" w:rsidRPr="00000000" w14:paraId="000000C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"archive": {</w:t>
      </w:r>
    </w:p>
    <w:p w:rsidR="00000000" w:rsidDel="00000000" w:rsidP="00000000" w:rsidRDefault="00000000" w:rsidRPr="00000000" w14:paraId="000000C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"version":        5, (version de l'archive)</w:t>
      </w:r>
    </w:p>
    <w:p w:rsidR="00000000" w:rsidDel="00000000" w:rsidP="00000000" w:rsidRDefault="00000000" w:rsidRPr="00000000" w14:paraId="000000C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"id":             int:identifiant,</w:t>
      </w:r>
    </w:p>
    <w:p w:rsidR="00000000" w:rsidDel="00000000" w:rsidP="00000000" w:rsidRDefault="00000000" w:rsidRPr="00000000" w14:paraId="000000C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"fichier":        string:nom du fichier (extension .7z),</w:t>
      </w:r>
    </w:p>
    <w:p w:rsidR="00000000" w:rsidDel="00000000" w:rsidP="00000000" w:rsidRDefault="00000000" w:rsidRPr="00000000" w14:paraId="000000C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"creation":       string:date heure au format ISO6601,</w:t>
      </w:r>
    </w:p>
    <w:p w:rsidR="00000000" w:rsidDel="00000000" w:rsidP="00000000" w:rsidRDefault="00000000" w:rsidRPr="00000000" w14:paraId="000000C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"magasin":        string:uid du magasin,</w:t>
      </w:r>
    </w:p>
    <w:p w:rsidR="00000000" w:rsidDel="00000000" w:rsidP="00000000" w:rsidRDefault="00000000" w:rsidRPr="00000000" w14:paraId="000000C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"sig_fichier":    string:nom du fichier (extension .sig),</w:t>
      </w:r>
    </w:p>
    <w:p w:rsidR="00000000" w:rsidDel="00000000" w:rsidP="00000000" w:rsidRDefault="00000000" w:rsidRPr="00000000" w14:paraId="000000C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"sig_precedente": string:signature,</w:t>
      </w:r>
    </w:p>
    <w:p w:rsidR="00000000" w:rsidDel="00000000" w:rsidP="00000000" w:rsidRDefault="00000000" w:rsidRPr="00000000" w14:paraId="000000C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"sig_version":    3, (version de la chaîne à signer)</w:t>
      </w:r>
    </w:p>
    <w:p w:rsidR="00000000" w:rsidDel="00000000" w:rsidP="00000000" w:rsidRDefault="00000000" w:rsidRPr="00000000" w14:paraId="000000C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"periode": {</w:t>
      </w:r>
    </w:p>
    <w:p w:rsidR="00000000" w:rsidDel="00000000" w:rsidP="00000000" w:rsidRDefault="00000000" w:rsidRPr="00000000" w14:paraId="000000C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"id":    string:type(J,H,M,T,S,A,E)-numero,</w:t>
      </w:r>
    </w:p>
    <w:p w:rsidR="00000000" w:rsidDel="00000000" w:rsidP="00000000" w:rsidRDefault="00000000" w:rsidRPr="00000000" w14:paraId="000000C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"debut": string:date heure au format ISO6601,</w:t>
      </w:r>
    </w:p>
    <w:p w:rsidR="00000000" w:rsidDel="00000000" w:rsidP="00000000" w:rsidRDefault="00000000" w:rsidRPr="00000000" w14:paraId="000000C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"fin":   string:date heure au format ISO6601</w:t>
      </w:r>
    </w:p>
    <w:p w:rsidR="00000000" w:rsidDel="00000000" w:rsidP="00000000" w:rsidRDefault="00000000" w:rsidRPr="00000000" w14:paraId="000000D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}</w:t>
      </w:r>
    </w:p>
    <w:p w:rsidR="00000000" w:rsidDel="00000000" w:rsidP="00000000" w:rsidRDefault="00000000" w:rsidRPr="00000000" w14:paraId="000000D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}</w:t>
      </w:r>
    </w:p>
    <w:p w:rsidR="00000000" w:rsidDel="00000000" w:rsidP="00000000" w:rsidRDefault="00000000" w:rsidRPr="00000000" w14:paraId="000000D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}</w:t>
      </w:r>
    </w:p>
    <w:p w:rsidR="00000000" w:rsidDel="00000000" w:rsidP="00000000" w:rsidRDefault="00000000" w:rsidRPr="00000000" w14:paraId="000000D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[entetes.csv] : Historique des entêtes de documents</w:t>
      </w:r>
    </w:p>
    <w:p w:rsidR="00000000" w:rsidDel="00000000" w:rsidP="00000000" w:rsidRDefault="00000000" w:rsidRPr="00000000" w14:paraId="000000D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0D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[ENC-TIK-NUM]             Numéro unique de document</w:t>
      </w:r>
    </w:p>
    <w:p w:rsidR="00000000" w:rsidDel="00000000" w:rsidP="00000000" w:rsidRDefault="00000000" w:rsidRPr="00000000" w14:paraId="000000D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              [ENC-TIK-TAG-VER]         Version du logiciel</w:t>
      </w:r>
    </w:p>
    <w:p w:rsidR="00000000" w:rsidDel="00000000" w:rsidP="00000000" w:rsidRDefault="00000000" w:rsidRPr="00000000" w14:paraId="000000D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IMPRESSIONS          [ENC-TIK-PRN-NBR]         Nombre d'impressions</w:t>
      </w:r>
    </w:p>
    <w:p w:rsidR="00000000" w:rsidDel="00000000" w:rsidP="00000000" w:rsidRDefault="00000000" w:rsidRPr="00000000" w14:paraId="000000D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DUPLICATAS           []                        Nombre de duplicatas</w:t>
      </w:r>
    </w:p>
    <w:p w:rsidR="00000000" w:rsidDel="00000000" w:rsidP="00000000" w:rsidRDefault="00000000" w:rsidRPr="00000000" w14:paraId="000000D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SOCIETE_NOM          [ENC-TIK-SOC-ETS]         Société</w:t>
      </w:r>
    </w:p>
    <w:p w:rsidR="00000000" w:rsidDel="00000000" w:rsidP="00000000" w:rsidRDefault="00000000" w:rsidRPr="00000000" w14:paraId="000000D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ADRESSE              [ENC-TIK-SOC-ADR]         Adresse</w:t>
      </w:r>
    </w:p>
    <w:p w:rsidR="00000000" w:rsidDel="00000000" w:rsidP="00000000" w:rsidRDefault="00000000" w:rsidRPr="00000000" w14:paraId="000000D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CODE_POSTAL          [ENC-TIK-SOC-CCP]         Code Postal</w:t>
      </w:r>
    </w:p>
    <w:p w:rsidR="00000000" w:rsidDel="00000000" w:rsidP="00000000" w:rsidRDefault="00000000" w:rsidRPr="00000000" w14:paraId="000000D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VILLE                [ENC-TIK-SOC-VIL]         Ville</w:t>
      </w:r>
    </w:p>
    <w:p w:rsidR="00000000" w:rsidDel="00000000" w:rsidP="00000000" w:rsidRDefault="00000000" w:rsidRPr="00000000" w14:paraId="000000D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PAYS                 [ENC-TIK-SOC-PAY]         Pays</w:t>
      </w:r>
    </w:p>
    <w:p w:rsidR="00000000" w:rsidDel="00000000" w:rsidP="00000000" w:rsidRDefault="00000000" w:rsidRPr="00000000" w14:paraId="000000D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SIRET                [ENC-TIK-SOC-SIR]         Siret</w:t>
      </w:r>
    </w:p>
    <w:p w:rsidR="00000000" w:rsidDel="00000000" w:rsidP="00000000" w:rsidRDefault="00000000" w:rsidRPr="00000000" w14:paraId="000000E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CODE_APE             [ENC-TIK-SOC-NAF]         Code NAF/APE</w:t>
      </w:r>
    </w:p>
    <w:p w:rsidR="00000000" w:rsidDel="00000000" w:rsidP="00000000" w:rsidRDefault="00000000" w:rsidRPr="00000000" w14:paraId="000000E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NUMERO_TVA           [ENC-TIK-SOC-TVA]         N° TVA</w:t>
      </w:r>
    </w:p>
    <w:p w:rsidR="00000000" w:rsidDel="00000000" w:rsidP="00000000" w:rsidRDefault="00000000" w:rsidRPr="00000000" w14:paraId="000000E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CODE_VENDEUR         [ENC-TIK-VEN-NID]         Code Vendeur</w:t>
      </w:r>
    </w:p>
    <w:p w:rsidR="00000000" w:rsidDel="00000000" w:rsidP="00000000" w:rsidRDefault="00000000" w:rsidRPr="00000000" w14:paraId="000000E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NOM_VENDEUR          [ENC-TIK-VEN-NOM]         Nom Vendeur</w:t>
      </w:r>
    </w:p>
    <w:p w:rsidR="00000000" w:rsidDel="00000000" w:rsidP="00000000" w:rsidRDefault="00000000" w:rsidRPr="00000000" w14:paraId="000000E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CODE_OPERATEUR       [ENC-TIK-OPS-NID]         Code Opérateur</w:t>
      </w:r>
    </w:p>
    <w:p w:rsidR="00000000" w:rsidDel="00000000" w:rsidP="00000000" w:rsidRDefault="00000000" w:rsidRPr="00000000" w14:paraId="000000E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NOM_OPERATEUR        [ENC-TIK-OPS-NOM]         Nom Opérateur</w:t>
      </w:r>
    </w:p>
    <w:p w:rsidR="00000000" w:rsidDel="00000000" w:rsidP="00000000" w:rsidRDefault="00000000" w:rsidRPr="00000000" w14:paraId="000000E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CODE_CAISSE          [ENC-TIK-CAI-NID]         Code Caisse</w:t>
      </w:r>
    </w:p>
    <w:p w:rsidR="00000000" w:rsidDel="00000000" w:rsidP="00000000" w:rsidRDefault="00000000" w:rsidRPr="00000000" w14:paraId="000000E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RGPT                 [ENC-TIK-RGP]             Regroupement de Consommation</w:t>
      </w:r>
    </w:p>
    <w:p w:rsidR="00000000" w:rsidDel="00000000" w:rsidP="00000000" w:rsidRDefault="00000000" w:rsidRPr="00000000" w14:paraId="000000E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NOMBRE_CLIENTS       [ENC-TIK-CLI-NBR]         Nombre de Clients</w:t>
      </w:r>
    </w:p>
    <w:p w:rsidR="00000000" w:rsidDel="00000000" w:rsidP="00000000" w:rsidRDefault="00000000" w:rsidRPr="00000000" w14:paraId="000000E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[ENC-TIK-HOR-GDH]         Horodatage GDH</w:t>
      </w:r>
    </w:p>
    <w:p w:rsidR="00000000" w:rsidDel="00000000" w:rsidP="00000000" w:rsidRDefault="00000000" w:rsidRPr="00000000" w14:paraId="000000E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TYPE_OPERATION       [ENC-OPE-TYP]             Type d'opération (vente, annulation, ...)</w:t>
      </w:r>
    </w:p>
    <w:p w:rsidR="00000000" w:rsidDel="00000000" w:rsidP="00000000" w:rsidRDefault="00000000" w:rsidRPr="00000000" w14:paraId="000000E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TYPE_DOCUMENT        [ENC-TIK-DOC-TYP]         Type de document (note, ticket, facture, justificatif de paiement, ...)</w:t>
      </w:r>
    </w:p>
    <w:p w:rsidR="00000000" w:rsidDel="00000000" w:rsidP="00000000" w:rsidRDefault="00000000" w:rsidRPr="00000000" w14:paraId="000000E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NOMBRE_LIGNES        [ENC-TIK-LIG-NBR]         Nombre de Lignes</w:t>
      </w:r>
    </w:p>
    <w:p w:rsidR="00000000" w:rsidDel="00000000" w:rsidP="00000000" w:rsidRDefault="00000000" w:rsidRPr="00000000" w14:paraId="000000E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STATUT               [ENC-TIK-STA]             Statut du Ticket (école)</w:t>
      </w:r>
    </w:p>
    <w:p w:rsidR="00000000" w:rsidDel="00000000" w:rsidP="00000000" w:rsidRDefault="00000000" w:rsidRPr="00000000" w14:paraId="000000E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utilisé pour la signature</w:t>
      </w:r>
    </w:p>
    <w:p w:rsidR="00000000" w:rsidDel="00000000" w:rsidP="00000000" w:rsidRDefault="00000000" w:rsidRPr="00000000" w14:paraId="000000E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[ENC-TIK-TAG-SIG]         Signature Electronique</w:t>
      </w:r>
    </w:p>
    <w:p w:rsidR="00000000" w:rsidDel="00000000" w:rsidP="00000000" w:rsidRDefault="00000000" w:rsidRPr="00000000" w14:paraId="000000F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0F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0F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[details.csv] : Détail des lignes articles</w:t>
      </w:r>
    </w:p>
    <w:p w:rsidR="00000000" w:rsidDel="00000000" w:rsidP="00000000" w:rsidRDefault="00000000" w:rsidRPr="00000000" w14:paraId="000000F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0F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[ENC-TIK-ORI-NUM]         Numéro de Ticket d'Origine</w:t>
      </w:r>
    </w:p>
    <w:p w:rsidR="00000000" w:rsidDel="00000000" w:rsidP="00000000" w:rsidRDefault="00000000" w:rsidRPr="00000000" w14:paraId="000000F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NUMERO_LIGNE         [ENC-TIK-LIG-NUM]         Numéro de Ligne</w:t>
      </w:r>
    </w:p>
    <w:p w:rsidR="00000000" w:rsidDel="00000000" w:rsidP="00000000" w:rsidRDefault="00000000" w:rsidRPr="00000000" w14:paraId="000000F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RGPT                 [ENC-TIK-LIG-RGP]         Regroupement de Consommation</w:t>
      </w:r>
    </w:p>
    <w:p w:rsidR="00000000" w:rsidDel="00000000" w:rsidP="00000000" w:rsidRDefault="00000000" w:rsidRPr="00000000" w14:paraId="000000F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TYPOLOGIE            []                        Typologie du produit (Bien, Service)</w:t>
      </w:r>
    </w:p>
    <w:p w:rsidR="00000000" w:rsidDel="00000000" w:rsidP="00000000" w:rsidRDefault="00000000" w:rsidRPr="00000000" w14:paraId="000000F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ORIGINE              [ENC-TIK-LIG-ORI]         Origine des Données (In, Ex)</w:t>
      </w:r>
    </w:p>
    <w:p w:rsidR="00000000" w:rsidDel="00000000" w:rsidP="00000000" w:rsidRDefault="00000000" w:rsidRPr="00000000" w14:paraId="000000F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CODE_PRODUIT         [ENC-TIK-LIG-PRO-NID]     Code Produit</w:t>
      </w:r>
    </w:p>
    <w:p w:rsidR="00000000" w:rsidDel="00000000" w:rsidP="00000000" w:rsidRDefault="00000000" w:rsidRPr="00000000" w14:paraId="000000F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LIBELLE              [ENC-TIK-LIG-PRO-LIB]     Description produit</w:t>
      </w:r>
    </w:p>
    <w:p w:rsidR="00000000" w:rsidDel="00000000" w:rsidP="00000000" w:rsidRDefault="00000000" w:rsidRPr="00000000" w14:paraId="000000F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QUANTITE             [ENC-TIK-LIG-PRO-QTE]     Quantité Produit</w:t>
      </w:r>
    </w:p>
    <w:p w:rsidR="00000000" w:rsidDel="00000000" w:rsidP="00000000" w:rsidRDefault="00000000" w:rsidRPr="00000000" w14:paraId="000000F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CODE_TVA             [ENC-TIK-LIG-TAX-NID]     Code TVA</w:t>
      </w:r>
    </w:p>
    <w:p w:rsidR="00000000" w:rsidDel="00000000" w:rsidP="00000000" w:rsidRDefault="00000000" w:rsidRPr="00000000" w14:paraId="000000F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TAUX_TVA             [ENC-TIK-LIG-TAX-TXX]     Taux TVA</w:t>
      </w:r>
    </w:p>
    <w:p w:rsidR="00000000" w:rsidDel="00000000" w:rsidP="00000000" w:rsidRDefault="00000000" w:rsidRPr="00000000" w14:paraId="000000F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CODE_TARIF           [ENC-TIK-TAR-NID]         Code Tarif</w:t>
      </w:r>
    </w:p>
    <w:p w:rsidR="00000000" w:rsidDel="00000000" w:rsidP="00000000" w:rsidRDefault="00000000" w:rsidRPr="00000000" w14:paraId="0000010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PRIX_TARIF           [ENC-TIK-TAR-PRX]         Montant Tarif</w:t>
      </w:r>
    </w:p>
    <w:p w:rsidR="00000000" w:rsidDel="00000000" w:rsidP="00000000" w:rsidRDefault="00000000" w:rsidRPr="00000000" w14:paraId="0000010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PU_HT                [ENC-TIK-LIG-PRO-MHT]     Prix Unitaire HT</w:t>
      </w:r>
    </w:p>
    <w:p w:rsidR="00000000" w:rsidDel="00000000" w:rsidP="00000000" w:rsidRDefault="00000000" w:rsidRPr="00000000" w14:paraId="0000010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PU_TTC               [ENC-TIK-LIG-PRO-TTC]     Prix Unitaire TTC</w:t>
      </w:r>
    </w:p>
    <w:p w:rsidR="00000000" w:rsidDel="00000000" w:rsidP="00000000" w:rsidRDefault="00000000" w:rsidRPr="00000000" w14:paraId="0000010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CODE_REMISE          [ENC-TIK-LIG-REM-NID]     Code Remise</w:t>
      </w:r>
    </w:p>
    <w:p w:rsidR="00000000" w:rsidDel="00000000" w:rsidP="00000000" w:rsidRDefault="00000000" w:rsidRPr="00000000" w14:paraId="0000010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TAUX_REMISE          [ENC-TIK-LIG-REM-TXX]     Taux Remise (%)</w:t>
      </w:r>
    </w:p>
    <w:p w:rsidR="00000000" w:rsidDel="00000000" w:rsidP="00000000" w:rsidRDefault="00000000" w:rsidRPr="00000000" w14:paraId="0000010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MONTANT_REMISE       [ENC-TIK-LIG-REM-TOT]     Total Remise</w:t>
      </w:r>
    </w:p>
    <w:p w:rsidR="00000000" w:rsidDel="00000000" w:rsidP="00000000" w:rsidRDefault="00000000" w:rsidRPr="00000000" w14:paraId="0000010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MONTANT_HT           [ENC-TIK-LIG-TOT-MHT]     Total HT</w:t>
      </w:r>
    </w:p>
    <w:p w:rsidR="00000000" w:rsidDel="00000000" w:rsidP="00000000" w:rsidRDefault="00000000" w:rsidRPr="00000000" w14:paraId="0000010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MONTANT_TTC          [ENC-TIK-LIG-TOT-TTC]     Total TTC</w:t>
      </w:r>
    </w:p>
    <w:p w:rsidR="00000000" w:rsidDel="00000000" w:rsidP="00000000" w:rsidRDefault="00000000" w:rsidRPr="00000000" w14:paraId="0000010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QUANTITE_MESURE      [ENC-TIK-LIG-QTE]         Quantité Mesurée</w:t>
      </w:r>
    </w:p>
    <w:p w:rsidR="00000000" w:rsidDel="00000000" w:rsidP="00000000" w:rsidRDefault="00000000" w:rsidRPr="00000000" w14:paraId="0000010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UNITE_MESURE         [ENC-TIK-LIG-UDM]         Unité de Mesure</w:t>
      </w:r>
    </w:p>
    <w:p w:rsidR="00000000" w:rsidDel="00000000" w:rsidP="00000000" w:rsidRDefault="00000000" w:rsidRPr="00000000" w14:paraId="0000010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TYPE_OPERATION       [ENC-TIK-LIG-OPE-TYP]     Type d'Opération</w:t>
      </w:r>
    </w:p>
    <w:p w:rsidR="00000000" w:rsidDel="00000000" w:rsidP="00000000" w:rsidRDefault="00000000" w:rsidRPr="00000000" w14:paraId="0000010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CODE_UTILISATEUR     [ENC-TIK-LIG-USR-NID]     Code Utilisateur</w:t>
      </w:r>
    </w:p>
    <w:p w:rsidR="00000000" w:rsidDel="00000000" w:rsidP="00000000" w:rsidRDefault="00000000" w:rsidRPr="00000000" w14:paraId="0000010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[ENC-TIK-LIG-HOR-GDH]     Horodatage</w:t>
      </w:r>
    </w:p>
    <w:p w:rsidR="00000000" w:rsidDel="00000000" w:rsidP="00000000" w:rsidRDefault="00000000" w:rsidRPr="00000000" w14:paraId="0000010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CODE_MAGASIN         [ENC-TIK-LIG-PEP-CTE-NUM] Code Centre Profit</w:t>
      </w:r>
    </w:p>
    <w:p w:rsidR="00000000" w:rsidDel="00000000" w:rsidP="00000000" w:rsidRDefault="00000000" w:rsidRPr="00000000" w14:paraId="0000010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CODE_CAISSE          [ENC-TIK-LIG-CAI-NID]     Code Caisse</w:t>
      </w:r>
    </w:p>
    <w:p w:rsidR="00000000" w:rsidDel="00000000" w:rsidP="00000000" w:rsidRDefault="00000000" w:rsidRPr="00000000" w14:paraId="0000010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CODE_VENDEUR         [ENC-TIK-LIG-VEN-NID]     Code vendeur</w:t>
      </w:r>
    </w:p>
    <w:p w:rsidR="00000000" w:rsidDel="00000000" w:rsidP="00000000" w:rsidRDefault="00000000" w:rsidRPr="00000000" w14:paraId="0000011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CODE_OPERATION       [ENC-TIK-LIG-OPS-NID]     Code Opérateur</w:t>
      </w:r>
    </w:p>
    <w:p w:rsidR="00000000" w:rsidDel="00000000" w:rsidP="00000000" w:rsidRDefault="00000000" w:rsidRPr="00000000" w14:paraId="0000011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CODE_COMPTABLE       [ENC-TIK-LIG-CTE-NUM]     Code Comptable</w:t>
      </w:r>
    </w:p>
    <w:p w:rsidR="00000000" w:rsidDel="00000000" w:rsidP="00000000" w:rsidRDefault="00000000" w:rsidRPr="00000000" w14:paraId="0000011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TAUX_SERVICE         [ENC-TIK-LIG-SRC-TXX]     Taux de Service (%)</w:t>
      </w:r>
    </w:p>
    <w:p w:rsidR="00000000" w:rsidDel="00000000" w:rsidP="00000000" w:rsidRDefault="00000000" w:rsidRPr="00000000" w14:paraId="0000011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CALCUL_SERVICE       [ENC-TIK-LIG-SRC-CAL-MOD] Mode de Calcul du Service</w:t>
      </w:r>
    </w:p>
    <w:p w:rsidR="00000000" w:rsidDel="00000000" w:rsidP="00000000" w:rsidRDefault="00000000" w:rsidRPr="00000000" w14:paraId="0000011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MONTANT_SERVICE      [ENC-TIK-LIG-SRC-MTN]     Montant de Service</w:t>
      </w:r>
    </w:p>
    <w:p w:rsidR="00000000" w:rsidDel="00000000" w:rsidP="00000000" w:rsidRDefault="00000000" w:rsidRPr="00000000" w14:paraId="0000011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[bilans.csv] : Totaux des tickets</w:t>
      </w:r>
    </w:p>
    <w:p w:rsidR="00000000" w:rsidDel="00000000" w:rsidP="00000000" w:rsidRDefault="00000000" w:rsidRPr="00000000" w14:paraId="0000011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1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[ENC-TIK-ORI-NUM]         Numéro de Ticket d'Origine</w:t>
      </w:r>
    </w:p>
    <w:p w:rsidR="00000000" w:rsidDel="00000000" w:rsidP="00000000" w:rsidRDefault="00000000" w:rsidRPr="00000000" w14:paraId="0000011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NUMERO_LIGNE         []                        Numéro de Ligne</w:t>
      </w:r>
    </w:p>
    <w:p w:rsidR="00000000" w:rsidDel="00000000" w:rsidP="00000000" w:rsidRDefault="00000000" w:rsidRPr="00000000" w14:paraId="0000011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TOTAL_HT             [ENC-TIK-TOT-MHT]         Total HT</w:t>
      </w:r>
    </w:p>
    <w:p w:rsidR="00000000" w:rsidDel="00000000" w:rsidP="00000000" w:rsidRDefault="00000000" w:rsidRPr="00000000" w14:paraId="0000011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CODE_TVA             [ENC-TIK-TVA-NID]         Code TVA</w:t>
      </w:r>
    </w:p>
    <w:p w:rsidR="00000000" w:rsidDel="00000000" w:rsidP="00000000" w:rsidRDefault="00000000" w:rsidRPr="00000000" w14:paraId="0000011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TAUX_TVA             [ENC-TIK-TVA-TXX]         Taux TVA</w:t>
      </w:r>
    </w:p>
    <w:p w:rsidR="00000000" w:rsidDel="00000000" w:rsidP="00000000" w:rsidRDefault="00000000" w:rsidRPr="00000000" w14:paraId="0000011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MONTANT_TVA          [ENC-TIK-TVA-MNT]         Montant TVA</w:t>
      </w:r>
    </w:p>
    <w:p w:rsidR="00000000" w:rsidDel="00000000" w:rsidP="00000000" w:rsidRDefault="00000000" w:rsidRPr="00000000" w14:paraId="0000011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TOTAL_REMISE         [ENC-TIK-REM-MNT]         Total Remise</w:t>
      </w:r>
    </w:p>
    <w:p w:rsidR="00000000" w:rsidDel="00000000" w:rsidP="00000000" w:rsidRDefault="00000000" w:rsidRPr="00000000" w14:paraId="0000011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TAUX_SERVICE         [ENC-TIK-SRC-TXX]         Taux de Service (%)</w:t>
      </w:r>
    </w:p>
    <w:p w:rsidR="00000000" w:rsidDel="00000000" w:rsidP="00000000" w:rsidRDefault="00000000" w:rsidRPr="00000000" w14:paraId="0000012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CALCUL_SERVICE       [ENC-TIK-SRC-CAL-MOD]     Mode du Calcul du Service</w:t>
      </w:r>
    </w:p>
    <w:p w:rsidR="00000000" w:rsidDel="00000000" w:rsidP="00000000" w:rsidRDefault="00000000" w:rsidRPr="00000000" w14:paraId="0000012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MONTANT_SERVICE      [ENC-TIK-SRC-MNT]         Montant du Service</w:t>
      </w:r>
    </w:p>
    <w:p w:rsidR="00000000" w:rsidDel="00000000" w:rsidP="00000000" w:rsidRDefault="00000000" w:rsidRPr="00000000" w14:paraId="0000012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TOTAL_TTC            [ENC-TIK-TOT-TTC]         Total TTC</w:t>
      </w:r>
    </w:p>
    <w:p w:rsidR="00000000" w:rsidDel="00000000" w:rsidP="00000000" w:rsidRDefault="00000000" w:rsidRPr="00000000" w14:paraId="0000012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[totaux.csv] : Historique des totaux tickets</w:t>
      </w:r>
    </w:p>
    <w:p w:rsidR="00000000" w:rsidDel="00000000" w:rsidP="00000000" w:rsidRDefault="00000000" w:rsidRPr="00000000" w14:paraId="0000012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2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[ENC-TIK-ORI-NUM]         Numéro de Ticket d'Origine</w:t>
      </w:r>
    </w:p>
    <w:p w:rsidR="00000000" w:rsidDel="00000000" w:rsidP="00000000" w:rsidRDefault="00000000" w:rsidRPr="00000000" w14:paraId="0000012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NUMERO_LIGNE         []                        Numéro de Ligne</w:t>
      </w:r>
    </w:p>
    <w:p w:rsidR="00000000" w:rsidDel="00000000" w:rsidP="00000000" w:rsidRDefault="00000000" w:rsidRPr="00000000" w14:paraId="0000012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TOTAL_HT             [ENC-TIK-TOT-MHT]         Total HT</w:t>
      </w:r>
    </w:p>
    <w:p w:rsidR="00000000" w:rsidDel="00000000" w:rsidP="00000000" w:rsidRDefault="00000000" w:rsidRPr="00000000" w14:paraId="0000012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TOTAL_TTC            [ENC-TIK-TOT-TTC]         Total TTC</w:t>
      </w:r>
    </w:p>
    <w:p w:rsidR="00000000" w:rsidDel="00000000" w:rsidP="00000000" w:rsidRDefault="00000000" w:rsidRPr="00000000" w14:paraId="0000012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TAUX_SERVICE         [ENC-TIK-LIG-SRC-TXX]     Taux de Service (%)</w:t>
      </w:r>
    </w:p>
    <w:p w:rsidR="00000000" w:rsidDel="00000000" w:rsidP="00000000" w:rsidRDefault="00000000" w:rsidRPr="00000000" w14:paraId="0000012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CALCUL_SERVICE       [ENC-TIK-LIG-SRC-CAL-MOD] Mode de Calcul du Service</w:t>
      </w:r>
    </w:p>
    <w:p w:rsidR="00000000" w:rsidDel="00000000" w:rsidP="00000000" w:rsidRDefault="00000000" w:rsidRPr="00000000" w14:paraId="0000012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MONTANT_SERVICE      [ENC-TIK-LIG-SRC-MTN]     Montant de Service</w:t>
      </w:r>
    </w:p>
    <w:p w:rsidR="00000000" w:rsidDel="00000000" w:rsidP="00000000" w:rsidRDefault="00000000" w:rsidRPr="00000000" w14:paraId="0000012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[comptes-clients.csv] : Totaux comptes clients</w:t>
      </w:r>
    </w:p>
    <w:p w:rsidR="00000000" w:rsidDel="00000000" w:rsidP="00000000" w:rsidRDefault="00000000" w:rsidRPr="00000000" w14:paraId="0000012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3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[ENC-TIK-ORI-NUM]         Numéro de Ticket d'Origine</w:t>
      </w:r>
    </w:p>
    <w:p w:rsidR="00000000" w:rsidDel="00000000" w:rsidP="00000000" w:rsidRDefault="00000000" w:rsidRPr="00000000" w14:paraId="0000013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NUMERO_LIGNE         []                        Numéro de Ligne</w:t>
      </w:r>
    </w:p>
    <w:p w:rsidR="00000000" w:rsidDel="00000000" w:rsidP="00000000" w:rsidRDefault="00000000" w:rsidRPr="00000000" w14:paraId="0000013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MONTANT_TTC          [ENC-TIK-TOT-TTC]         Total TTC</w:t>
      </w:r>
    </w:p>
    <w:p w:rsidR="00000000" w:rsidDel="00000000" w:rsidP="00000000" w:rsidRDefault="00000000" w:rsidRPr="00000000" w14:paraId="0000013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NUMERO_CLIENT        [ENC-TIK-CLI-CTE-NUM]     Numéro de Compte Client</w:t>
      </w:r>
    </w:p>
    <w:p w:rsidR="00000000" w:rsidDel="00000000" w:rsidP="00000000" w:rsidRDefault="00000000" w:rsidRPr="00000000" w14:paraId="0000013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SOLDE                [ENC-TIK-CLI-SOL]         Soldes Client</w:t>
      </w:r>
    </w:p>
    <w:p w:rsidR="00000000" w:rsidDel="00000000" w:rsidP="00000000" w:rsidRDefault="00000000" w:rsidRPr="00000000" w14:paraId="0000013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CUMUL_POINTS         [ENC-TIK-FID-PTS]         Cumul Points Fidélité</w:t>
      </w:r>
    </w:p>
    <w:p w:rsidR="00000000" w:rsidDel="00000000" w:rsidP="00000000" w:rsidRDefault="00000000" w:rsidRPr="00000000" w14:paraId="0000013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SOLDE_POINTS         [ENC-TIK-FID-PTS-SOL]     Solde Points Fidélité</w:t>
      </w:r>
    </w:p>
    <w:p w:rsidR="00000000" w:rsidDel="00000000" w:rsidP="00000000" w:rsidRDefault="00000000" w:rsidRPr="00000000" w14:paraId="0000013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PART_SUBVENTION      [ENC-TIK-SUB-MNT]         Part Subvention</w:t>
      </w:r>
    </w:p>
    <w:p w:rsidR="00000000" w:rsidDel="00000000" w:rsidP="00000000" w:rsidRDefault="00000000" w:rsidRPr="00000000" w14:paraId="0000013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PART_PATRONALE       [ENC-TIK-PAT-MNT]         Part Patronale</w:t>
      </w:r>
    </w:p>
    <w:p w:rsidR="00000000" w:rsidDel="00000000" w:rsidP="00000000" w:rsidRDefault="00000000" w:rsidRPr="00000000" w14:paraId="0000013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PART_SALARIALE       [ENC-TIK-SAL-MNT]         Part Salariale</w:t>
      </w:r>
    </w:p>
    <w:p w:rsidR="00000000" w:rsidDel="00000000" w:rsidP="00000000" w:rsidRDefault="00000000" w:rsidRPr="00000000" w14:paraId="0000013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ADMIN_PATRONALE      [ENC-TIK-ADM-PAT-MNT]     Administration Patronale</w:t>
      </w:r>
    </w:p>
    <w:p w:rsidR="00000000" w:rsidDel="00000000" w:rsidP="00000000" w:rsidRDefault="00000000" w:rsidRPr="00000000" w14:paraId="0000013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ADMIN_SALARIALE      [ENC-TIK-ADM-SAL-MNT]     Administration Salariale</w:t>
      </w:r>
    </w:p>
    <w:p w:rsidR="00000000" w:rsidDel="00000000" w:rsidP="00000000" w:rsidRDefault="00000000" w:rsidRPr="00000000" w14:paraId="0000013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POINTS_PATRONALE     [ENC-TIK-PAT-PTS]         Points Patronaux</w:t>
      </w:r>
    </w:p>
    <w:p w:rsidR="00000000" w:rsidDel="00000000" w:rsidP="00000000" w:rsidRDefault="00000000" w:rsidRPr="00000000" w14:paraId="0000013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POINTS_SALARIALE     [ENC-TIK-SAL-PTS]         Points Salariaux</w:t>
      </w:r>
    </w:p>
    <w:p w:rsidR="00000000" w:rsidDel="00000000" w:rsidP="00000000" w:rsidRDefault="00000000" w:rsidRPr="00000000" w14:paraId="0000013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[reglements.csv] : Historique des règlements</w:t>
      </w:r>
    </w:p>
    <w:p w:rsidR="00000000" w:rsidDel="00000000" w:rsidP="00000000" w:rsidRDefault="00000000" w:rsidRPr="00000000" w14:paraId="0000014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Identifiant;</w:t>
      </w:r>
    </w:p>
    <w:p w:rsidR="00000000" w:rsidDel="00000000" w:rsidP="00000000" w:rsidRDefault="00000000" w:rsidRPr="00000000" w14:paraId="0000014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[ENC-TIK-ORI-NUM]         Numéro de Ticket d'Origine</w:t>
      </w:r>
    </w:p>
    <w:p w:rsidR="00000000" w:rsidDel="00000000" w:rsidP="00000000" w:rsidRDefault="00000000" w:rsidRPr="00000000" w14:paraId="0000014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TYPE_REGLEMENT       [ENC-TIK-REG-TYP]         Type de Règlement (CB, Chèque, ...)</w:t>
      </w:r>
    </w:p>
    <w:p w:rsidR="00000000" w:rsidDel="00000000" w:rsidP="00000000" w:rsidRDefault="00000000" w:rsidRPr="00000000" w14:paraId="0000014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NUMERO_CLIENT        [ENC-TIK-REG-CTE-NUM]     Numéro de Compte Client</w:t>
      </w:r>
    </w:p>
    <w:p w:rsidR="00000000" w:rsidDel="00000000" w:rsidP="00000000" w:rsidRDefault="00000000" w:rsidRPr="00000000" w14:paraId="0000014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CODE_REGLEMENT       [ENC-TIK-REG-NUM]         Code Règlement (MasterCard, Visa, ...)</w:t>
      </w:r>
    </w:p>
    <w:p w:rsidR="00000000" w:rsidDel="00000000" w:rsidP="00000000" w:rsidRDefault="00000000" w:rsidRPr="00000000" w14:paraId="0000014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LIBELLE_REGLEMENT    [ENC-TIK-REG-MOD-LIB]     Libellé Mode de Règlement (Espèce, Rendu Monnaie, ...)</w:t>
      </w:r>
    </w:p>
    <w:p w:rsidR="00000000" w:rsidDel="00000000" w:rsidP="00000000" w:rsidRDefault="00000000" w:rsidRPr="00000000" w14:paraId="0000014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MONTANT_EURO         [ENC-TIK-REG-MNT]         Montant Règlement</w:t>
      </w:r>
    </w:p>
    <w:p w:rsidR="00000000" w:rsidDel="00000000" w:rsidP="00000000" w:rsidRDefault="00000000" w:rsidRPr="00000000" w14:paraId="0000014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QUANTITE             [ENC-TIK-REG-QTE]         Quantité Règlement (ex. Titres Restaurant)</w:t>
      </w:r>
    </w:p>
    <w:p w:rsidR="00000000" w:rsidDel="00000000" w:rsidP="00000000" w:rsidRDefault="00000000" w:rsidRPr="00000000" w14:paraId="0000014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CODE_DEVISE          [ENC-TIK-REG-DEV-NUM]     Code Devise</w:t>
      </w:r>
    </w:p>
    <w:p w:rsidR="00000000" w:rsidDel="00000000" w:rsidP="00000000" w:rsidRDefault="00000000" w:rsidRPr="00000000" w14:paraId="0000014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TAUX_DEVISE          [ENC-TIK-REG-DEV-TDC]     Taux de Change de la Devise</w:t>
      </w:r>
    </w:p>
    <w:p w:rsidR="00000000" w:rsidDel="00000000" w:rsidP="00000000" w:rsidRDefault="00000000" w:rsidRPr="00000000" w14:paraId="0000014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LIBELLE_DEVISE       [ENC-TIK-REG-DEV-LIB]     Libellé Devise</w:t>
      </w:r>
    </w:p>
    <w:p w:rsidR="00000000" w:rsidDel="00000000" w:rsidP="00000000" w:rsidRDefault="00000000" w:rsidRPr="00000000" w14:paraId="0000014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MONTANT_DEVISE       [ENC-TIK-REG-DEV-MNT]     Montant Devise</w:t>
      </w:r>
    </w:p>
    <w:p w:rsidR="00000000" w:rsidDel="00000000" w:rsidP="00000000" w:rsidRDefault="00000000" w:rsidRPr="00000000" w14:paraId="0000014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TYPE_OPERATION       [ENC-TIK-REG-OPE-TYP]     Type d'Opération</w:t>
      </w:r>
    </w:p>
    <w:p w:rsidR="00000000" w:rsidDel="00000000" w:rsidP="00000000" w:rsidRDefault="00000000" w:rsidRPr="00000000" w14:paraId="0000014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CODE_UTILISATEUR     [ENC-TIK-REG-USR-NID]     Code Utilisateur</w:t>
      </w:r>
    </w:p>
    <w:p w:rsidR="00000000" w:rsidDel="00000000" w:rsidP="00000000" w:rsidRDefault="00000000" w:rsidRPr="00000000" w14:paraId="0000014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[ENC-TIK-REG-HOR-GDH]     Horodatage GDH</w:t>
      </w:r>
    </w:p>
    <w:p w:rsidR="00000000" w:rsidDel="00000000" w:rsidP="00000000" w:rsidRDefault="00000000" w:rsidRPr="00000000" w14:paraId="0000014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CODE_MAGASIN         [ENC-TIK-REG-PEP-CTE-NUM] Code Centre Profit</w:t>
      </w:r>
    </w:p>
    <w:p w:rsidR="00000000" w:rsidDel="00000000" w:rsidP="00000000" w:rsidRDefault="00000000" w:rsidRPr="00000000" w14:paraId="0000015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CODE_CAISSE          []                        Code Caisse</w:t>
      </w:r>
    </w:p>
    <w:p w:rsidR="00000000" w:rsidDel="00000000" w:rsidP="00000000" w:rsidRDefault="00000000" w:rsidRPr="00000000" w14:paraId="0000015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CODE_VENDEUR         []                        Code Vendeur</w:t>
      </w:r>
    </w:p>
    <w:p w:rsidR="00000000" w:rsidDel="00000000" w:rsidP="00000000" w:rsidRDefault="00000000" w:rsidRPr="00000000" w14:paraId="0000015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CODE_OPERATION       []                        Code Opération</w:t>
      </w:r>
    </w:p>
    <w:p w:rsidR="00000000" w:rsidDel="00000000" w:rsidP="00000000" w:rsidRDefault="00000000" w:rsidRPr="00000000" w14:paraId="0000015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[duplicatas.csv] : Historique des duplicatas</w:t>
      </w:r>
    </w:p>
    <w:p w:rsidR="00000000" w:rsidDel="00000000" w:rsidP="00000000" w:rsidRDefault="00000000" w:rsidRPr="00000000" w14:paraId="0000015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[ENC-DUP-NID]             Identifiant du Duplicata</w:t>
      </w:r>
    </w:p>
    <w:p w:rsidR="00000000" w:rsidDel="00000000" w:rsidP="00000000" w:rsidRDefault="00000000" w:rsidRPr="00000000" w14:paraId="0000015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[ENC-DUP-ORI-NUM]         Numéro du Document d'Origine</w:t>
      </w:r>
    </w:p>
    <w:p w:rsidR="00000000" w:rsidDel="00000000" w:rsidP="00000000" w:rsidRDefault="00000000" w:rsidRPr="00000000" w14:paraId="0000015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NUMERO_REIMPRESSION  [ENC-DUP-PRN-NUM]         Numéro de Réimpression</w:t>
      </w:r>
    </w:p>
    <w:p w:rsidR="00000000" w:rsidDel="00000000" w:rsidP="00000000" w:rsidRDefault="00000000" w:rsidRPr="00000000" w14:paraId="0000015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NOMBRE_LIGNES        []                        Nombre de Lignes</w:t>
      </w:r>
    </w:p>
    <w:p w:rsidR="00000000" w:rsidDel="00000000" w:rsidP="00000000" w:rsidRDefault="00000000" w:rsidRPr="00000000" w14:paraId="0000015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TYPE_DOCUMENT        [ENC-DUP-TYP]             Type de Document d'Origine</w:t>
      </w:r>
    </w:p>
    <w:p w:rsidR="00000000" w:rsidDel="00000000" w:rsidP="00000000" w:rsidRDefault="00000000" w:rsidRPr="00000000" w14:paraId="0000015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CODE_OPERATEUR       [ENC-DUP-OPS-NID]         Code Opérateur</w:t>
      </w:r>
    </w:p>
    <w:p w:rsidR="00000000" w:rsidDel="00000000" w:rsidP="00000000" w:rsidRDefault="00000000" w:rsidRPr="00000000" w14:paraId="0000015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[ENC-DUP-HOR-GDH]         Horodatage GDH</w:t>
      </w:r>
    </w:p>
    <w:p w:rsidR="00000000" w:rsidDel="00000000" w:rsidP="00000000" w:rsidRDefault="00000000" w:rsidRPr="00000000" w14:paraId="0000015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de signature</w:t>
      </w:r>
    </w:p>
    <w:p w:rsidR="00000000" w:rsidDel="00000000" w:rsidP="00000000" w:rsidRDefault="00000000" w:rsidRPr="00000000" w14:paraId="0000015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[ENC-DUP-TAG-SIG]         Signature Electronique du Duplicata</w:t>
      </w:r>
    </w:p>
    <w:p w:rsidR="00000000" w:rsidDel="00000000" w:rsidP="00000000" w:rsidRDefault="00000000" w:rsidRPr="00000000" w14:paraId="0000015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15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16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[factures.csv] : Historique des factures</w:t>
      </w:r>
    </w:p>
    <w:p w:rsidR="00000000" w:rsidDel="00000000" w:rsidP="00000000" w:rsidRDefault="00000000" w:rsidRPr="00000000" w14:paraId="0000016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6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TYPOLOGIE            [FAC-TYP-BSM]             Typologie du document (Biens, Services, Mixte)</w:t>
      </w:r>
    </w:p>
    <w:p w:rsidR="00000000" w:rsidDel="00000000" w:rsidP="00000000" w:rsidRDefault="00000000" w:rsidRPr="00000000" w14:paraId="0000016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OPTION_TVA           [SOC-REF-REGTVA]          Option pour le paiement de la TVA (NA=Non Applicable, NR=Non Renseignée, Encaissements, Débits)</w:t>
      </w:r>
    </w:p>
    <w:p w:rsidR="00000000" w:rsidDel="00000000" w:rsidP="00000000" w:rsidRDefault="00000000" w:rsidRPr="00000000" w14:paraId="0000016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SOCIETE              [FAC-CLI-NOM]             Nom Société Client</w:t>
      </w:r>
    </w:p>
    <w:p w:rsidR="00000000" w:rsidDel="00000000" w:rsidP="00000000" w:rsidRDefault="00000000" w:rsidRPr="00000000" w14:paraId="0000016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                  [FAC-CLI-CTC]             Nom Contact Société Client</w:t>
      </w:r>
    </w:p>
    <w:p w:rsidR="00000000" w:rsidDel="00000000" w:rsidP="00000000" w:rsidRDefault="00000000" w:rsidRPr="00000000" w14:paraId="0000016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ADRESSE              [FAC-CLI-ADR]             Adresse Société Client</w:t>
      </w:r>
    </w:p>
    <w:p w:rsidR="00000000" w:rsidDel="00000000" w:rsidP="00000000" w:rsidRDefault="00000000" w:rsidRPr="00000000" w14:paraId="0000016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CODE_POSTAL          [FAC-CLI-CPP]             Code Postal Société Client</w:t>
      </w:r>
    </w:p>
    <w:p w:rsidR="00000000" w:rsidDel="00000000" w:rsidP="00000000" w:rsidRDefault="00000000" w:rsidRPr="00000000" w14:paraId="0000016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VILLE                [FAC-CLI-VIL]             Ville Société Client</w:t>
      </w:r>
    </w:p>
    <w:p w:rsidR="00000000" w:rsidDel="00000000" w:rsidP="00000000" w:rsidRDefault="00000000" w:rsidRPr="00000000" w14:paraId="0000016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PAYS                 [FAC-CLI-PAY]             Pays Société Client</w:t>
      </w:r>
    </w:p>
    <w:p w:rsidR="00000000" w:rsidDel="00000000" w:rsidP="00000000" w:rsidRDefault="00000000" w:rsidRPr="00000000" w14:paraId="0000016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SIRET                [FAC-CLI-SIR-NUM]         Siret Client</w:t>
      </w:r>
    </w:p>
    <w:p w:rsidR="00000000" w:rsidDel="00000000" w:rsidP="00000000" w:rsidRDefault="00000000" w:rsidRPr="00000000" w14:paraId="0000016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CODE_APE             [FAC-CLI-NAF]             Code NAF/APE Client</w:t>
      </w:r>
    </w:p>
    <w:p w:rsidR="00000000" w:rsidDel="00000000" w:rsidP="00000000" w:rsidRDefault="00000000" w:rsidRPr="00000000" w14:paraId="0000016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NUMERO_TVA           [FAC-CLI-TVA-NUM]         N°TVA Client</w:t>
      </w:r>
    </w:p>
    <w:p w:rsidR="00000000" w:rsidDel="00000000" w:rsidP="00000000" w:rsidRDefault="00000000" w:rsidRPr="00000000" w14:paraId="0000016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NUMERO_FACTURE       [FAC-NUM]                 Numéro Unique de Document</w:t>
      </w:r>
    </w:p>
    <w:p w:rsidR="00000000" w:rsidDel="00000000" w:rsidP="00000000" w:rsidRDefault="00000000" w:rsidRPr="00000000" w14:paraId="0000016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utilisé pour la signature</w:t>
      </w:r>
    </w:p>
    <w:p w:rsidR="00000000" w:rsidDel="00000000" w:rsidP="00000000" w:rsidRDefault="00000000" w:rsidRPr="00000000" w14:paraId="0000017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[ENC-TIK-TAG-SIG]         Signature Electronique</w:t>
      </w:r>
    </w:p>
    <w:p w:rsidR="00000000" w:rsidDel="00000000" w:rsidP="00000000" w:rsidRDefault="00000000" w:rsidRPr="00000000" w14:paraId="0000017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17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17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[gt-tickets] : Grands totaux tickets</w:t>
      </w:r>
    </w:p>
    <w:p w:rsidR="00000000" w:rsidDel="00000000" w:rsidP="00000000" w:rsidRDefault="00000000" w:rsidRPr="00000000" w14:paraId="0000017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7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NUMERO_DOCUMENT      [ENC-GTT-ORI-NUM]         Numéro unique du document complet (Ticket)</w:t>
      </w:r>
    </w:p>
    <w:p w:rsidR="00000000" w:rsidDel="00000000" w:rsidP="00000000" w:rsidRDefault="00000000" w:rsidRPr="00000000" w14:paraId="0000017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[ENC-GTT-HOR-GDH]         Horodatage GDH</w:t>
      </w:r>
    </w:p>
    <w:p w:rsidR="00000000" w:rsidDel="00000000" w:rsidP="00000000" w:rsidRDefault="00000000" w:rsidRPr="00000000" w14:paraId="0000017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TAUX_1               [ENC-GTT-MNT-TVA-TXX]     Taux TVA 1</w:t>
      </w:r>
    </w:p>
    <w:p w:rsidR="00000000" w:rsidDel="00000000" w:rsidP="00000000" w:rsidRDefault="00000000" w:rsidRPr="00000000" w14:paraId="0000017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TVA_1                [ENC-GTT-MNT-TVA-TTC]     Montant TVA 1</w:t>
      </w:r>
    </w:p>
    <w:p w:rsidR="00000000" w:rsidDel="00000000" w:rsidP="00000000" w:rsidRDefault="00000000" w:rsidRPr="00000000" w14:paraId="0000017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TAUX_2               [ENC-GTT-MNT-TVA-TXX]     Taux TVA 2</w:t>
      </w:r>
    </w:p>
    <w:p w:rsidR="00000000" w:rsidDel="00000000" w:rsidP="00000000" w:rsidRDefault="00000000" w:rsidRPr="00000000" w14:paraId="0000017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TVA_2                [ENC-GTT-MNT-TVA-TTC]     Montant TVA 2</w:t>
      </w:r>
    </w:p>
    <w:p w:rsidR="00000000" w:rsidDel="00000000" w:rsidP="00000000" w:rsidRDefault="00000000" w:rsidRPr="00000000" w14:paraId="0000017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TAUX_3               [ENC-GTT-MNT-TVA-TXX]     Taux TVA 3</w:t>
      </w:r>
    </w:p>
    <w:p w:rsidR="00000000" w:rsidDel="00000000" w:rsidP="00000000" w:rsidRDefault="00000000" w:rsidRPr="00000000" w14:paraId="0000017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TVA_3                [ENC-GTT-MNT-TVA-TTC]     Montant TVA 3</w:t>
      </w:r>
    </w:p>
    <w:p w:rsidR="00000000" w:rsidDel="00000000" w:rsidP="00000000" w:rsidRDefault="00000000" w:rsidRPr="00000000" w14:paraId="0000017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TAUX_4               [ENC-GTT-MNT-TVA-TXX]     Taux TVA 4</w:t>
      </w:r>
    </w:p>
    <w:p w:rsidR="00000000" w:rsidDel="00000000" w:rsidP="00000000" w:rsidRDefault="00000000" w:rsidRPr="00000000" w14:paraId="0000017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TVA_4                [ENC-GTT-MNT-TVA-TTC]     Montant TVA 4</w:t>
      </w:r>
    </w:p>
    <w:p w:rsidR="00000000" w:rsidDel="00000000" w:rsidP="00000000" w:rsidRDefault="00000000" w:rsidRPr="00000000" w14:paraId="0000018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TAUX_5               [ENC-GTT-MNT-TVA-TXX]     Taux TVA 5</w:t>
      </w:r>
    </w:p>
    <w:p w:rsidR="00000000" w:rsidDel="00000000" w:rsidP="00000000" w:rsidRDefault="00000000" w:rsidRPr="00000000" w14:paraId="0000018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TVA_5                [ENC-GTT-MNT-TVA-TTC]     Montant TVA 5</w:t>
      </w:r>
    </w:p>
    <w:p w:rsidR="00000000" w:rsidDel="00000000" w:rsidP="00000000" w:rsidRDefault="00000000" w:rsidRPr="00000000" w14:paraId="0000018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              [ENC-GTT-TTC]             Cumul Grand Total</w:t>
      </w:r>
    </w:p>
    <w:p w:rsidR="00000000" w:rsidDel="00000000" w:rsidP="00000000" w:rsidRDefault="00000000" w:rsidRPr="00000000" w14:paraId="0000018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GT                   [ENC-GTT-PER-TTC]         Cumul Grand Total Perpétuel (valeur réelle)</w:t>
      </w:r>
    </w:p>
    <w:p w:rsidR="00000000" w:rsidDel="00000000" w:rsidP="00000000" w:rsidRDefault="00000000" w:rsidRPr="00000000" w14:paraId="0000018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GP                   [ENC-GTT-PER-TTC-ABS]     Cumul Grand Total Perpétuel (valeur absolue)</w:t>
      </w:r>
    </w:p>
    <w:p w:rsidR="00000000" w:rsidDel="00000000" w:rsidP="00000000" w:rsidRDefault="00000000" w:rsidRPr="00000000" w14:paraId="0000018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utilisé pour la signature</w:t>
      </w:r>
    </w:p>
    <w:p w:rsidR="00000000" w:rsidDel="00000000" w:rsidP="00000000" w:rsidRDefault="00000000" w:rsidRPr="00000000" w14:paraId="0000018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[ENC-TIK-TAG-SIG]         Signature Electronique</w:t>
      </w:r>
    </w:p>
    <w:p w:rsidR="00000000" w:rsidDel="00000000" w:rsidP="00000000" w:rsidRDefault="00000000" w:rsidRPr="00000000" w14:paraId="0000018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18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18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[gt-periodes.csv] : Grand totaux périodes</w:t>
      </w:r>
    </w:p>
    <w:p w:rsidR="00000000" w:rsidDel="00000000" w:rsidP="00000000" w:rsidRDefault="00000000" w:rsidRPr="00000000" w14:paraId="0000018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[ENC-NID]                 Identifiant</w:t>
      </w:r>
    </w:p>
    <w:p w:rsidR="00000000" w:rsidDel="00000000" w:rsidP="00000000" w:rsidRDefault="00000000" w:rsidRPr="00000000" w14:paraId="0000018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PERIODE              [ENC-GTP-ORI-NID]         Numéro de Période</w:t>
      </w:r>
    </w:p>
    <w:p w:rsidR="00000000" w:rsidDel="00000000" w:rsidP="00000000" w:rsidRDefault="00000000" w:rsidRPr="00000000" w14:paraId="0000018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DEBUT                [ENC-GTT-HOR-DEB]         Horodatage GDH (Début période)</w:t>
      </w:r>
    </w:p>
    <w:p w:rsidR="00000000" w:rsidDel="00000000" w:rsidP="00000000" w:rsidRDefault="00000000" w:rsidRPr="00000000" w14:paraId="0000018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                  [ENC-GTT-HOR-FIN]         Horodatage GDH (Fin période)</w:t>
      </w:r>
    </w:p>
    <w:p w:rsidR="00000000" w:rsidDel="00000000" w:rsidP="00000000" w:rsidRDefault="00000000" w:rsidRPr="00000000" w14:paraId="0000018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CLOTURE              []                        Horodatage GDH (Clôture période)</w:t>
      </w:r>
    </w:p>
    <w:p w:rsidR="00000000" w:rsidDel="00000000" w:rsidP="00000000" w:rsidRDefault="00000000" w:rsidRPr="00000000" w14:paraId="0000019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TAUX_1               [ENC-GTP-MNT-TVA-TXX]     Taux TVA 1</w:t>
      </w:r>
    </w:p>
    <w:p w:rsidR="00000000" w:rsidDel="00000000" w:rsidP="00000000" w:rsidRDefault="00000000" w:rsidRPr="00000000" w14:paraId="0000019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TVA_1                [ENC-GTP-MNT-TVA-TTC]     Montant TVA 1</w:t>
      </w:r>
    </w:p>
    <w:p w:rsidR="00000000" w:rsidDel="00000000" w:rsidP="00000000" w:rsidRDefault="00000000" w:rsidRPr="00000000" w14:paraId="0000019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TAUX_2               [ENC-GTP-MNT-TVA-TXX]     Taux TVA 2</w:t>
      </w:r>
    </w:p>
    <w:p w:rsidR="00000000" w:rsidDel="00000000" w:rsidP="00000000" w:rsidRDefault="00000000" w:rsidRPr="00000000" w14:paraId="0000019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TVA_2                [ENC-GTP-MNT-TVA-TTC]     Montant TVA 2</w:t>
      </w:r>
    </w:p>
    <w:p w:rsidR="00000000" w:rsidDel="00000000" w:rsidP="00000000" w:rsidRDefault="00000000" w:rsidRPr="00000000" w14:paraId="0000019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TAUX_3               [ENC-GTP-MNT-TVA-TXX]     Taux TVA 3</w:t>
      </w:r>
    </w:p>
    <w:p w:rsidR="00000000" w:rsidDel="00000000" w:rsidP="00000000" w:rsidRDefault="00000000" w:rsidRPr="00000000" w14:paraId="0000019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TVA_3                [ENC-GTP-MNT-TVA-TTC]     Montant TVA 3</w:t>
      </w:r>
    </w:p>
    <w:p w:rsidR="00000000" w:rsidDel="00000000" w:rsidP="00000000" w:rsidRDefault="00000000" w:rsidRPr="00000000" w14:paraId="0000019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TAUX_4               [ENC-GTP-MNT-TVA-TXX]     Taux TVA 4</w:t>
      </w:r>
    </w:p>
    <w:p w:rsidR="00000000" w:rsidDel="00000000" w:rsidP="00000000" w:rsidRDefault="00000000" w:rsidRPr="00000000" w14:paraId="0000019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TVA_4                [ENC-GTP-MNT-TVA-TTC]     Montant TVA 4</w:t>
      </w:r>
    </w:p>
    <w:p w:rsidR="00000000" w:rsidDel="00000000" w:rsidP="00000000" w:rsidRDefault="00000000" w:rsidRPr="00000000" w14:paraId="0000019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TAUX_5               [ENC-GTP-MNT-TVA-TXX]     Taux TVA 5</w:t>
      </w:r>
    </w:p>
    <w:p w:rsidR="00000000" w:rsidDel="00000000" w:rsidP="00000000" w:rsidRDefault="00000000" w:rsidRPr="00000000" w14:paraId="0000019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TVA_5                [ENC-GTP-MNT-TVA-TTC]     Montant TVA 5</w:t>
      </w:r>
    </w:p>
    <w:p w:rsidR="00000000" w:rsidDel="00000000" w:rsidP="00000000" w:rsidRDefault="00000000" w:rsidRPr="00000000" w14:paraId="0000019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MONTANT              [ENC-GTP-TTC]             Cumul Grand Total</w:t>
      </w:r>
    </w:p>
    <w:p w:rsidR="00000000" w:rsidDel="00000000" w:rsidP="00000000" w:rsidRDefault="00000000" w:rsidRPr="00000000" w14:paraId="0000019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GT                   [ENC-GTP-PER-TTC]         Cumul Grand Total Perpétuel (valeur réelle)</w:t>
      </w:r>
    </w:p>
    <w:p w:rsidR="00000000" w:rsidDel="00000000" w:rsidP="00000000" w:rsidRDefault="00000000" w:rsidRPr="00000000" w14:paraId="0000019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GP                   [ENC-GTP-PER-TTC-ABS]     Cumul Grand Total Perpétuel (valeur absolue)</w:t>
      </w:r>
    </w:p>
    <w:p w:rsidR="00000000" w:rsidDel="00000000" w:rsidP="00000000" w:rsidRDefault="00000000" w:rsidRPr="00000000" w14:paraId="0000019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utilisé pour la signature</w:t>
      </w:r>
    </w:p>
    <w:p w:rsidR="00000000" w:rsidDel="00000000" w:rsidP="00000000" w:rsidRDefault="00000000" w:rsidRPr="00000000" w14:paraId="0000019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[ENC-TIK-TAG-SIG]         Signature Electronique</w:t>
      </w:r>
    </w:p>
    <w:p w:rsidR="00000000" w:rsidDel="00000000" w:rsidP="00000000" w:rsidRDefault="00000000" w:rsidRPr="00000000" w14:paraId="0000019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1A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1A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[jet.csv] : Historique du JET</w:t>
      </w:r>
    </w:p>
    <w:p w:rsidR="00000000" w:rsidDel="00000000" w:rsidP="00000000" w:rsidRDefault="00000000" w:rsidRPr="00000000" w14:paraId="000001A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                   [JET-NID]                 Identifiant</w:t>
      </w:r>
    </w:p>
    <w:p w:rsidR="00000000" w:rsidDel="00000000" w:rsidP="00000000" w:rsidRDefault="00000000" w:rsidRPr="00000000" w14:paraId="000001A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CODE_EVENEMENT       [JET-EVT-NUM]             Code Evènement</w:t>
      </w:r>
    </w:p>
    <w:p w:rsidR="00000000" w:rsidDel="00000000" w:rsidP="00000000" w:rsidRDefault="00000000" w:rsidRPr="00000000" w14:paraId="000001A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DESCRIPTIF           [JET-EVT-LIB]             Descriptif Evènement</w:t>
      </w:r>
    </w:p>
    <w:p w:rsidR="00000000" w:rsidDel="00000000" w:rsidP="00000000" w:rsidRDefault="00000000" w:rsidRPr="00000000" w14:paraId="000001A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OPERATEUR            [JET-OPE-NID]             Code Opérateur</w:t>
      </w:r>
    </w:p>
    <w:p w:rsidR="00000000" w:rsidDel="00000000" w:rsidP="00000000" w:rsidRDefault="00000000" w:rsidRPr="00000000" w14:paraId="000001A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TERMINAL             []                        Code Terminal</w:t>
      </w:r>
    </w:p>
    <w:p w:rsidR="00000000" w:rsidDel="00000000" w:rsidP="00000000" w:rsidRDefault="00000000" w:rsidRPr="00000000" w14:paraId="000001A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TYPE_DE_DONNEES      []                        Types de données (JSON)</w:t>
      </w:r>
    </w:p>
    <w:p w:rsidR="00000000" w:rsidDel="00000000" w:rsidP="00000000" w:rsidRDefault="00000000" w:rsidRPr="00000000" w14:paraId="000001A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HORODATAGE           [JET-GDH]                 Horodatage GDH</w:t>
      </w:r>
    </w:p>
    <w:p w:rsidR="00000000" w:rsidDel="00000000" w:rsidP="00000000" w:rsidRDefault="00000000" w:rsidRPr="00000000" w14:paraId="000001A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INFORMATIONS         [JET-INF]                 Informations</w:t>
      </w:r>
    </w:p>
    <w:p w:rsidR="00000000" w:rsidDel="00000000" w:rsidP="00000000" w:rsidRDefault="00000000" w:rsidRPr="00000000" w14:paraId="000001A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SIGNATURE_VERSION    []                        Version de l'algorithme utilisé pour la signature</w:t>
      </w:r>
    </w:p>
    <w:p w:rsidR="00000000" w:rsidDel="00000000" w:rsidP="00000000" w:rsidRDefault="00000000" w:rsidRPr="00000000" w14:paraId="000001A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           [JET-TAG-SIG]             Signature Electronique</w:t>
      </w:r>
    </w:p>
    <w:p w:rsidR="00000000" w:rsidDel="00000000" w:rsidP="00000000" w:rsidRDefault="00000000" w:rsidRPr="00000000" w14:paraId="000001A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SIGNATURE_PRECEDENTE []                        Signature Electronique Précédente</w:t>
      </w:r>
    </w:p>
    <w:p w:rsidR="00000000" w:rsidDel="00000000" w:rsidP="00000000" w:rsidRDefault="00000000" w:rsidRPr="00000000" w14:paraId="000001A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PREMIERE_SIGNATURE   []                        Première Signature O/N</w:t>
      </w:r>
    </w:p>
    <w:p w:rsidR="00000000" w:rsidDel="00000000" w:rsidP="00000000" w:rsidRDefault="00000000" w:rsidRPr="00000000" w14:paraId="000001A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[journal.csv] : Mouvements du Journal de Caisse</w:t>
      </w:r>
    </w:p>
    <w:p w:rsidR="00000000" w:rsidDel="00000000" w:rsidP="00000000" w:rsidRDefault="00000000" w:rsidRPr="00000000" w14:paraId="000001B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UID                  []                        Identifiant unique</w:t>
      </w:r>
    </w:p>
    <w:p w:rsidR="00000000" w:rsidDel="00000000" w:rsidP="00000000" w:rsidRDefault="00000000" w:rsidRPr="00000000" w14:paraId="000001B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              []                        Numéro unique du mouvement du Journal de Caisse</w:t>
      </w:r>
    </w:p>
    <w:p w:rsidR="00000000" w:rsidDel="00000000" w:rsidP="00000000" w:rsidRDefault="00000000" w:rsidRPr="00000000" w14:paraId="000001B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TYPE_MOUVEMENT       []                        Identifiant du Type de Mouvement</w:t>
      </w:r>
    </w:p>
    <w:p w:rsidR="00000000" w:rsidDel="00000000" w:rsidP="00000000" w:rsidRDefault="00000000" w:rsidRPr="00000000" w14:paraId="000001B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MOUVEMENT            []                        Nom du type de mouvement</w:t>
      </w:r>
    </w:p>
    <w:p w:rsidR="00000000" w:rsidDel="00000000" w:rsidP="00000000" w:rsidRDefault="00000000" w:rsidRPr="00000000" w14:paraId="000001B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DATEHEURE            []                        Horodatage</w:t>
      </w:r>
    </w:p>
    <w:p w:rsidR="00000000" w:rsidDel="00000000" w:rsidP="00000000" w:rsidRDefault="00000000" w:rsidRPr="00000000" w14:paraId="000001B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NOM_ACTION           []                        Description de l'action (TYPE_MOUVEMENT=0)</w:t>
      </w:r>
    </w:p>
    <w:p w:rsidR="00000000" w:rsidDel="00000000" w:rsidP="00000000" w:rsidRDefault="00000000" w:rsidRPr="00000000" w14:paraId="000001B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MAGASIN              []                        Identifiant du Magasin</w:t>
      </w:r>
    </w:p>
    <w:p w:rsidR="00000000" w:rsidDel="00000000" w:rsidP="00000000" w:rsidRDefault="00000000" w:rsidRPr="00000000" w14:paraId="000001B8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CAISSE               []                        Identifiant de la Caisse</w:t>
      </w:r>
    </w:p>
    <w:p w:rsidR="00000000" w:rsidDel="00000000" w:rsidP="00000000" w:rsidRDefault="00000000" w:rsidRPr="00000000" w14:paraId="000001B9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ZONE                 []                        Identifiant de la Zone de Vente</w:t>
      </w:r>
    </w:p>
    <w:p w:rsidR="00000000" w:rsidDel="00000000" w:rsidP="00000000" w:rsidRDefault="00000000" w:rsidRPr="00000000" w14:paraId="000001BA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VENDEUR              []                        Identifiant du Vendeur</w:t>
      </w:r>
    </w:p>
    <w:p w:rsidR="00000000" w:rsidDel="00000000" w:rsidP="00000000" w:rsidRDefault="00000000" w:rsidRPr="00000000" w14:paraId="000001BB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TICKET               []                        Identifiant du Ticket, lorsque le mouvement est lié à un Ticket</w:t>
      </w:r>
    </w:p>
    <w:p w:rsidR="00000000" w:rsidDel="00000000" w:rsidP="00000000" w:rsidRDefault="00000000" w:rsidRPr="00000000" w14:paraId="000001BC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PERIODE              []                        Identifiant de la Période "J"</w:t>
      </w:r>
    </w:p>
    <w:p w:rsidR="00000000" w:rsidDel="00000000" w:rsidP="00000000" w:rsidRDefault="00000000" w:rsidRPr="00000000" w14:paraId="000001BD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ANNULE               []                        O/N si le mouvement a été annulé</w:t>
      </w:r>
    </w:p>
    <w:p w:rsidR="00000000" w:rsidDel="00000000" w:rsidP="00000000" w:rsidRDefault="00000000" w:rsidRPr="00000000" w14:paraId="000001BE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VENDEUR_ANNULE       []                        Identifiant du Vendeur ayant procédé à l'annulation du mouvement</w:t>
      </w:r>
    </w:p>
    <w:p w:rsidR="00000000" w:rsidDel="00000000" w:rsidP="00000000" w:rsidRDefault="00000000" w:rsidRPr="00000000" w14:paraId="000001BF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QUANTITE             []                        Quantité associée au mouvement</w:t>
      </w:r>
    </w:p>
    <w:p w:rsidR="00000000" w:rsidDel="00000000" w:rsidP="00000000" w:rsidRDefault="00000000" w:rsidRPr="00000000" w14:paraId="000001C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VALEUR               []                        Valeur associée au mouvement</w:t>
      </w:r>
    </w:p>
    <w:p w:rsidR="00000000" w:rsidDel="00000000" w:rsidP="00000000" w:rsidRDefault="00000000" w:rsidRPr="00000000" w14:paraId="000001C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DEVISE               []                        Devise de la Valeur</w:t>
      </w:r>
    </w:p>
    <w:p w:rsidR="00000000" w:rsidDel="00000000" w:rsidP="00000000" w:rsidRDefault="00000000" w:rsidRPr="00000000" w14:paraId="000001C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TYPE_REGLEMENT       []                        Nom du mode de règlement si applicable</w:t>
      </w:r>
    </w:p>
    <w:p w:rsidR="00000000" w:rsidDel="00000000" w:rsidP="00000000" w:rsidRDefault="00000000" w:rsidRPr="00000000" w14:paraId="000001C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PAYEUR               []                        Identifiant du Payeur si applicable</w:t>
      </w:r>
    </w:p>
    <w:p w:rsidR="00000000" w:rsidDel="00000000" w:rsidP="00000000" w:rsidRDefault="00000000" w:rsidRPr="00000000" w14:paraId="000001C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BANQUE               []                        Identifiant de la Banque (Remises en Banque)</w:t>
      </w:r>
    </w:p>
    <w:p w:rsidR="00000000" w:rsidDel="00000000" w:rsidP="00000000" w:rsidRDefault="00000000" w:rsidRPr="00000000" w14:paraId="000001C5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NOM_BANQUE           []                        Nom de la banque (Remises en Banque)</w:t>
      </w:r>
    </w:p>
    <w:p w:rsidR="00000000" w:rsidDel="00000000" w:rsidP="00000000" w:rsidRDefault="00000000" w:rsidRPr="00000000" w14:paraId="000001C6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1C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1C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ctr.lab.crisalid.xyz/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